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8595" cy="2654300"/>
            <wp:effectExtent l="0" t="0" r="825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476750" cy="2543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8595" cy="901700"/>
            <wp:effectExtent l="0" t="0" r="8255" b="1270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325" cy="1584325"/>
            <wp:effectExtent l="0" t="0" r="9525" b="158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2103755"/>
            <wp:effectExtent l="0" t="0" r="4445" b="1079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firstLine="3534" w:firstLineChars="800"/>
        <w:outlineLvl w:val="9"/>
        <w:rPr>
          <w:rStyle w:val="5"/>
          <w:rFonts w:hint="eastAsia"/>
          <w:lang w:val="en-US" w:eastAsia="zh-CN"/>
        </w:rPr>
      </w:pPr>
      <w:r>
        <w:rPr>
          <w:rStyle w:val="5"/>
          <w:rFonts w:hint="eastAsia"/>
          <w:lang w:val="en-US" w:eastAsia="zh-CN"/>
        </w:rPr>
        <w:t>多进程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2880" cy="2637790"/>
            <wp:effectExtent l="0" t="0" r="13970" b="1016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3515" cy="1645920"/>
            <wp:effectExtent l="0" t="0" r="1333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事件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3040" cy="2102485"/>
            <wp:effectExtent l="0" t="0" r="3810" b="1206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8595" cy="2244725"/>
            <wp:effectExtent l="0" t="0" r="8255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进程池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915035"/>
            <wp:effectExtent l="0" t="0" r="3810" b="1841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690" cy="1532890"/>
            <wp:effectExtent l="0" t="0" r="10160" b="1016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回调函数</w:t>
      </w:r>
    </w:p>
    <w:p>
      <w:pPr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回调函数在主进程中执行</w:t>
      </w:r>
    </w:p>
    <w:p>
      <w:pPr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回调函数，一般在爬虫用的比较多</w:t>
      </w:r>
    </w:p>
    <w:p>
      <w:pPr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访问网页让子进程去做</w:t>
      </w:r>
    </w:p>
    <w:p>
      <w:pPr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处理字符串让主进程去做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3159125"/>
            <wp:effectExtent l="0" t="0" r="6985" b="317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9"/>
        <w:rPr>
          <w:rStyle w:val="5"/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</w:t>
      </w:r>
      <w:r>
        <w:rPr>
          <w:rStyle w:val="5"/>
          <w:rFonts w:hint="eastAsia"/>
          <w:lang w:val="en-US" w:eastAsia="zh-CN"/>
        </w:rPr>
        <w:t>线程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770" cy="684530"/>
            <wp:effectExtent l="0" t="0" r="5080" b="127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5420" cy="1131570"/>
            <wp:effectExtent l="0" t="0" r="11430" b="1143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84680"/>
            <wp:effectExtent l="0" t="0" r="8255" b="127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eastAsia="zh-CN"/>
        </w:rPr>
      </w:pPr>
      <w:r>
        <w:rPr>
          <w:rFonts w:hint="eastAsia"/>
          <w:lang w:eastAsia="zh-CN"/>
        </w:rPr>
        <w:t>栈：先进后出，后进先出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2410460"/>
            <wp:effectExtent l="0" t="0" r="6350" b="889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43735"/>
            <wp:effectExtent l="0" t="0" r="11430" b="1841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解释性语言的弊端：同一时刻只能有一个线程访问</w:t>
      </w:r>
      <w:r>
        <w:rPr>
          <w:rFonts w:hint="eastAsia"/>
          <w:lang w:val="en-US" w:eastAsia="zh-CN"/>
        </w:rPr>
        <w:t>cpu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4785" cy="1447800"/>
            <wp:effectExtent l="0" t="0" r="12065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35940"/>
            <wp:effectExtent l="0" t="0" r="2540" b="1651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查看线程名和线程号</w:t>
      </w:r>
    </w:p>
    <w:p>
      <w:r>
        <w:drawing>
          <wp:inline distT="0" distB="0" distL="114300" distR="114300">
            <wp:extent cx="4819650" cy="676275"/>
            <wp:effectExtent l="0" t="0" r="0" b="952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所有活跃的线程数</w:t>
      </w:r>
    </w:p>
    <w:p>
      <w:r>
        <w:drawing>
          <wp:inline distT="0" distB="0" distL="114300" distR="114300">
            <wp:extent cx="3895725" cy="514350"/>
            <wp:effectExtent l="0" t="0" r="9525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eastAsia="zh-CN"/>
        </w:rPr>
      </w:pPr>
      <w:r>
        <w:rPr>
          <w:rFonts w:hint="eastAsia"/>
          <w:lang w:eastAsia="zh-CN"/>
        </w:rPr>
        <w:t>所有的线程都列举出来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657225"/>
            <wp:effectExtent l="0" t="0" r="6350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条件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675" cy="4781550"/>
            <wp:effectExtent l="0" t="0" r="317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练习题</w:t>
      </w:r>
    </w:p>
    <w:p>
      <w:r>
        <w:drawing>
          <wp:inline distT="0" distB="0" distL="114300" distR="114300">
            <wp:extent cx="5264785" cy="1128395"/>
            <wp:effectExtent l="0" t="0" r="12065" b="1460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33525"/>
            <wp:effectExtent l="0" t="0" r="9525" b="952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42415"/>
            <wp:effectExtent l="0" t="0" r="6350" b="6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0500" cy="2743200"/>
            <wp:effectExtent l="0" t="0" r="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13130"/>
            <wp:effectExtent l="0" t="0" r="4445" b="127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28370"/>
            <wp:effectExtent l="0" t="0" r="9525" b="508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31800"/>
            <wp:effectExtent l="0" t="0" r="6350" b="635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0500" cy="756285"/>
            <wp:effectExtent l="0" t="0" r="6350" b="571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协程</w:t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63395"/>
            <wp:effectExtent l="0" t="0" r="10160" b="825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3040" cy="1003300"/>
            <wp:effectExtent l="0" t="0" r="3810" b="635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770" cy="5480050"/>
            <wp:effectExtent l="0" t="0" r="5080" b="635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2124075" cy="2762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升级pip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5823585"/>
            <wp:effectExtent l="0" t="0" r="5715" b="571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基于网络的IO模型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2405" cy="2466340"/>
            <wp:effectExtent l="0" t="0" r="4445" b="1016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53715"/>
            <wp:effectExtent l="0" t="0" r="6350" b="1333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3200400" cy="990600"/>
            <wp:effectExtent l="0" t="0" r="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非阻塞IO模型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5420" cy="2929890"/>
            <wp:effectExtent l="0" t="0" r="11430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r>
        <w:drawing>
          <wp:inline distT="0" distB="0" distL="114300" distR="114300">
            <wp:extent cx="5269230" cy="3522980"/>
            <wp:effectExtent l="0" t="0" r="7620" b="127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在第</w:t>
      </w:r>
      <w:r>
        <w:rPr>
          <w:rFonts w:hint="eastAsia"/>
          <w:lang w:val="en-US" w:eastAsia="zh-CN"/>
        </w:rPr>
        <w:t>24句的时候加上  con.close()</w:t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IO多路复用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040" cy="3399155"/>
            <wp:effectExtent l="0" t="0" r="3810" b="1079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553835"/>
            <wp:effectExtent l="0" t="0" r="5715" b="18415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2F1491"/>
    <w:rsid w:val="033A3E4A"/>
    <w:rsid w:val="0A890368"/>
    <w:rsid w:val="0DF7099F"/>
    <w:rsid w:val="0EE87FC2"/>
    <w:rsid w:val="0F0628AD"/>
    <w:rsid w:val="126D0C7E"/>
    <w:rsid w:val="182C1BD7"/>
    <w:rsid w:val="19425DBE"/>
    <w:rsid w:val="1C262D55"/>
    <w:rsid w:val="24921C7A"/>
    <w:rsid w:val="2E017C14"/>
    <w:rsid w:val="2E5A1851"/>
    <w:rsid w:val="39894F37"/>
    <w:rsid w:val="3A1B6A10"/>
    <w:rsid w:val="405B1D77"/>
    <w:rsid w:val="40AA687D"/>
    <w:rsid w:val="43DE1338"/>
    <w:rsid w:val="47F104B4"/>
    <w:rsid w:val="4A144E68"/>
    <w:rsid w:val="4A782C4D"/>
    <w:rsid w:val="58B21931"/>
    <w:rsid w:val="5CA10ABF"/>
    <w:rsid w:val="5EF667C2"/>
    <w:rsid w:val="64724B67"/>
    <w:rsid w:val="6483695A"/>
    <w:rsid w:val="679E66B8"/>
    <w:rsid w:val="6E9C01FE"/>
    <w:rsid w:val="718048B3"/>
    <w:rsid w:val="750A33B1"/>
    <w:rsid w:val="783A640B"/>
    <w:rsid w:val="7D897331"/>
    <w:rsid w:val="7E124A35"/>
    <w:rsid w:val="7EB52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68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2019-07-21T02:56:00Z</dcterms:created>
  <dc:creator>Administrator</dc:creator>
  <cp:lastModifiedBy>金津</cp:lastModifiedBy>
  <dcterms:modified xsi:type="dcterms:W3CDTF">2019-08-05T07:12:19Z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